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A8A">
        <w:rPr>
          <w:rFonts w:ascii="Times New Roman" w:eastAsia="Times New Roman" w:hAnsi="Times New Roman" w:cs="Times New Roman"/>
          <w:b/>
          <w:color w:val="000000"/>
          <w:lang w:eastAsia="ru-RU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5" o:title=""/>
          </v:shape>
          <o:OLEObject Type="Embed" ProgID="AcroExch.Document.DC" ShapeID="_x0000_i1025" DrawAspect="Content" ObjectID="_1737442957" r:id="rId6"/>
        </w:object>
      </w:r>
    </w:p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6A8A" w:rsidRDefault="001E6A8A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9517C" w:rsidRDefault="00C9517C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13528E" w:rsidRPr="00C9517C" w:rsidRDefault="0013528E" w:rsidP="0013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tbl>
      <w:tblPr>
        <w:tblW w:w="9678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929"/>
      </w:tblGrid>
      <w:tr w:rsidR="00C9517C" w:rsidRPr="00C9517C" w:rsidTr="00C9517C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Направленность дополнительной общеобразовательной общеразвивающей программы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Новизна, актуальность, педагогическая целесообразность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Цель и задачи дополнительной общеобразовательной общеразвивающей программы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Отличительные особенности данной ДООП от уже существующих образовательных программ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Возраст детей, участвующих в реализации данной дополнительной общеобразовательной общеразвивающей программы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дополнительной общеобразовательной общеразвивающей программы (продолжительность образовательного процесса, этапы)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и способы определения их результативности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Формы подведения итогов реализации дополнительной общеобразовательной общеразвивающей программы</w:t>
            </w:r>
          </w:p>
        </w:tc>
      </w:tr>
      <w:tr w:rsidR="00C9517C" w:rsidRPr="00C9517C" w:rsidTr="00C9517C">
        <w:trPr>
          <w:trHeight w:val="3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УЧЕБНО-ТЕМАТИЧЕСКИЙ ПЛАН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Перечень разделов, тем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по каждой теме с разбивкой на теоретические и практические виды занятий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СОДЕРЖАНИЕ ИЗУЧАЕМОГО КУРСА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МЕТОДИЧЕСКОЕ ОБЕСПЕЧЕНИЕ ДОПОЛНИТЕЛЬНОЙ ОБЩЕОБРАЗОВАТЕЛЬНОЙ ОБЩЕРАЗВИВАЮЩЕЙ ПРОГРАММЫ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Обеспечение программы методическими видами продукции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Методы, приемы и технологии учебно-воспитательного процесса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Формы и режим занятий</w:t>
            </w:r>
          </w:p>
        </w:tc>
      </w:tr>
      <w:tr w:rsidR="00C9517C" w:rsidRPr="00C9517C" w:rsidTr="00C9517C">
        <w:trPr>
          <w:trHeight w:val="52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Дидактический и лекционный материалы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Контрольно-измерительные материалы</w:t>
            </w:r>
          </w:p>
        </w:tc>
      </w:tr>
      <w:tr w:rsidR="00C9517C" w:rsidRPr="00C9517C" w:rsidTr="00C9517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СПИСОК ЛИТЕРАТУРЫ</w:t>
            </w:r>
          </w:p>
        </w:tc>
      </w:tr>
    </w:tbl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3528E" w:rsidRDefault="0013528E">
      <w:pP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page"/>
      </w:r>
    </w:p>
    <w:p w:rsidR="00C9517C" w:rsidRPr="00C9517C" w:rsidRDefault="00C9517C" w:rsidP="00C9517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1. ПОЯСНИТЕЛЬНАЯ ЗАПИСКА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517C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Направленность дополнительной общеобразовательной общеразвивающей программы</w:t>
      </w:r>
    </w:p>
    <w:p w:rsidR="001E6A8A" w:rsidRPr="001E6A8A" w:rsidRDefault="00C9517C" w:rsidP="001E6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1.1.1. Дополнительная общеобразовательная общеразвивающая программа "Компьютерная графика" (далее по тексту – Программа) имеет техническую направленность</w:t>
      </w:r>
      <w:r w:rsidR="001E6A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1E6A8A" w:rsidRPr="001E6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составлена в соответствии:</w:t>
      </w:r>
    </w:p>
    <w:p w:rsidR="001E6A8A" w:rsidRPr="001E6A8A" w:rsidRDefault="001E6A8A" w:rsidP="001E6A8A">
      <w:pPr>
        <w:tabs>
          <w:tab w:val="left" w:pos="5026"/>
          <w:tab w:val="left" w:pos="81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-с требованиями к образовательным программам Федерального закона</w:t>
      </w:r>
    </w:p>
    <w:p w:rsidR="001E6A8A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 образовании в Российской Федерации от 29 декабря 2012 года № 273 (п.9 ст.2 273-ФЗ);</w:t>
      </w:r>
    </w:p>
    <w:p w:rsidR="001E6A8A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-с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E6A8A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-с 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E6A8A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с методическими рекомендациями по проектированию дополнительных общеобразовательных программ (включая </w:t>
      </w:r>
      <w:proofErr w:type="spellStart"/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разноуровневые</w:t>
      </w:r>
      <w:proofErr w:type="spellEnd"/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программы). Письмо Министерства образования и науки Российской Федерации от 18.11.2015 № 09-3242;</w:t>
      </w:r>
    </w:p>
    <w:p w:rsidR="001E6A8A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Устава МБОУ «СОШ №1 </w:t>
      </w:r>
      <w:proofErr w:type="spellStart"/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г.Никольска</w:t>
      </w:r>
      <w:proofErr w:type="spellEnd"/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»;</w:t>
      </w:r>
    </w:p>
    <w:p w:rsidR="001E6A8A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Лицензии МБОУ «СОШ №1 </w:t>
      </w:r>
      <w:proofErr w:type="spellStart"/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г.Никольска</w:t>
      </w:r>
      <w:proofErr w:type="spellEnd"/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 на образовательную деятельность</w:t>
      </w:r>
    </w:p>
    <w:p w:rsidR="001E6A8A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Положения о дополнительной общеобразовательной общеразвивающей</w:t>
      </w:r>
    </w:p>
    <w:p w:rsidR="00C9517C" w:rsidRPr="001E6A8A" w:rsidRDefault="001E6A8A" w:rsidP="001E6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E6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программе дополнительного образования МБОУ «СОШ №1 </w:t>
      </w:r>
      <w:proofErr w:type="spellStart"/>
      <w:r w:rsidRPr="001E6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г.Никольска</w:t>
      </w:r>
      <w:proofErr w:type="spellEnd"/>
      <w:r w:rsidRPr="001E6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1.1.2. Программа направлена на обучение школьников основам работы в графическом растровом редакторе, развитие творческого мышления через процесс создания цифровых продуктов.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1.1.3. Разработка программы обусловлена потребностью создать условия для самовыражения учащихся, повышения их творческого потенциала.</w:t>
      </w:r>
    </w:p>
    <w:p w:rsidR="00C9517C" w:rsidRDefault="00C9517C" w:rsidP="00C9517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517C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Новизна, актуальность, педагогическая целесообразность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1.2.1. Актуальность программы.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Компьютерные технологии прочно вошли в нашу жизнь, и наиболее впечатляющей из них является компьютерная графика. 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Люди самых различных профессий применяют компьютер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ную графику в своей работе. Это исследователи в различных науч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ных и прикладных областях, художники, конструкторы, специали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сты по компьютерной верстке, дизайнеры, разработчики реклам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ной продукции, создатели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Web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-сайтов, авторы мультимедиа-презентаций, модельеры тканей и одежды, фотографы, специали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сты теле- и видеомонтажа и др. Получая навыки работы в графическом редакторе, учащиеся приобретают широкие возможности для раскрытия и развития творческого потенциала.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1.2.2. Н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овизна</w:t>
      </w:r>
      <w:r w:rsidRPr="00C9517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программы.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является лидером среди профессиональных графических редакторов за счет своих широчайших возможностей, высокой эффективности и скорости работы. Программа "КОМПЬЮТЕРНАЯ ГРАФИКА (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)" ориентирована не только на то, что учащиеся освоят средства для коррекции, монтажа и подготовки изображений к печати, но и получат навыки по созданию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растровых  произведений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искусства.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1.2.3. Программа направлена на обучение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школьников  навыкам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работы с растровой графикой в редакторе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создание творческих проектов. Практико-ориентированный характер Программы позволяет обосновать ее педагогическую целесообразность.</w:t>
      </w:r>
    </w:p>
    <w:p w:rsid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 и задачи Программы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1.3.1. Основной целью реализации Программы является формирование и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  у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обучающегося творческих способностей и творческого мышления через овладение знаниями и принципами работы с компьютерной графикой в графическом редакторе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1.3.2. Основные задачи Программы: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Образовательные: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теоретические знания и практические умения в области компьютерной графики;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 дать представление об основных возможностях редактирования и обработки изображения в графическом редакторе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ознакомить с основными операциями в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научить создавать растровые документы, используя набор инструментов, имеющихся в изучаемом приложении;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научить понимать принципы построения и хранения изображений;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научить основным приемам создания графических композиций, коррекции и ретуширования изображений;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научить создавать и редактировать собственные изображения на основе графического редактора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  научить применять современные методы и способы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создания  произведений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медиаискусства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Развивающие: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  художественно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-творческую культуру, зрительную память и наблюдательность;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способствовать привитию эстетического вкуса;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формировать творческое воображение и фантазию школьников;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развивать интерес к инновационным технологиям в области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медиаискусства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</w:t>
      </w: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подготовить обучающихся к дальнейшей профессиональной деятельности в высокоразвитой информационной среде.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Воспитательные: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воспитывать целеустремленность и настойчивость;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воспитывать чувство ответственности;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формировать визуально-пространственное мышление;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способствовать воспитанию аккуратности, терпения, усидчивости;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способствовать формированию духовной культуры.</w:t>
      </w:r>
    </w:p>
    <w:p w:rsid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1.4. Отлич</w:t>
      </w:r>
      <w:r w:rsidR="00E828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ительные </w:t>
      </w:r>
      <w:proofErr w:type="gramStart"/>
      <w:r w:rsidR="00E828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особенности  Программы</w:t>
      </w:r>
      <w:proofErr w:type="gramEnd"/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1.4.1. Содер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жание данного курса включает ма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териал, выходящий за рамки школьной программы и имеющий практическую направлен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ность (редактирование старых се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мейных фотографий, создание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поздравительных открыток, кален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дарей со вставкой своего фото и др.). Обучение по Программе позволит расширить кругозор школьников,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сформирует  исследовательские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навыки.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1.4.2. В процессе освоения программы ученики включены как в индивидуальную, так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  в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коллективную проектную деятельность.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1.4.3. Программа может корректироваться, исходя из интересов учащихся, уровня их подготовки и конкретных задач на данном этапе, могут меняться последовательность изложения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материала,  распределение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часов  и  формы и методы занятий.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1.5. Возраст детей, участвующих в </w:t>
      </w:r>
      <w:proofErr w:type="gramStart"/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реализации  Программы</w:t>
      </w:r>
      <w:proofErr w:type="gramEnd"/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1.5.1. Оптимальным является количество учащихся в учебной группе: 8 - 10 человек.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1.5.2. Программа предусматривает формирование разновозрастной группы учащихся в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возрасте  от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11 до 17 лет.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1.6. Сроки реализации Программы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1.6.1. Срок реализации </w:t>
      </w:r>
      <w:r w:rsidR="001E6A8A"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программы -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1 год.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1.6.2. Занятия проводятся</w:t>
      </w:r>
      <w:r w:rsidR="001E6A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A2E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час в неделю.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1.7. Ожидаемые результаты и способы определения их результативности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1.7.1. 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1.7.1.1. Учащиеся должны знать: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основы графической среды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структуру инструментальной оболочки среды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особенности работы со слоями;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технологию применения фильтров для получения эффектов изображения;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технологию оптимизации растрового изображения.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1.7.1.2. Учащиеся должны уметь: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 создавать и редактировать графические изображения;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выполнять типовые действия с объектами и документами в среде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создавать фотомонтаж, коллаж;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создавать растровые произведения искусства.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1.7.3. Мониторинг освоения программы: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Методами мониторинга являются анкетирование, тестирование, наблюдение и социометрия. Программой предусмотрены наблюдение и контроль за развитием личности обучающихся, осуществляемые в ходе проведения анкетирования и диагностики.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1.8. Формы подведения итогов реализации Программы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1.8.1. Итоговыми мероприятиями</w:t>
      </w:r>
      <w:r w:rsidR="001E6A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реализации основных этапов. </w:t>
      </w:r>
      <w:r w:rsidRPr="00C9517C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Программы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1E6A8A"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будет представление творческих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 учащихся: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 фотовыставках;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 школьных периодических печатных и электронных изданиях;</w:t>
      </w:r>
    </w:p>
    <w:p w:rsid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 конкурсах различных уровней.</w:t>
      </w:r>
    </w:p>
    <w:p w:rsidR="005B225B" w:rsidRDefault="005B225B" w:rsidP="005B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5B225B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9</w:t>
      </w:r>
      <w:r w:rsidRPr="005B225B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Кадровое обеспечение:</w:t>
      </w:r>
    </w:p>
    <w:p w:rsidR="005B225B" w:rsidRPr="005B225B" w:rsidRDefault="005B225B" w:rsidP="005B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22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Программу реализует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директор школы</w:t>
      </w:r>
      <w:r w:rsidRPr="005B22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Слепухина Людмила Владимировна</w:t>
      </w:r>
      <w:r w:rsidRPr="005B22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: образование —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высшее педагогическое.</w:t>
      </w:r>
    </w:p>
    <w:p w:rsidR="00410DB1" w:rsidRPr="00E82821" w:rsidRDefault="00410DB1" w:rsidP="00E8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2. УЧЕБНО-ТЕМАТИЧЕСКИЙ ПЛАН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2.1. Перечень разделов, тем</w:t>
      </w:r>
    </w:p>
    <w:tbl>
      <w:tblPr>
        <w:tblW w:w="8865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013"/>
        <w:gridCol w:w="1025"/>
        <w:gridCol w:w="1291"/>
        <w:gridCol w:w="956"/>
      </w:tblGrid>
      <w:tr w:rsidR="00C9517C" w:rsidRPr="00C9517C" w:rsidTr="00C9517C">
        <w:trPr>
          <w:trHeight w:val="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Раздел, тема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I. Введение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II.</w:t>
            </w:r>
            <w:proofErr w:type="gram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 графическим редактором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III.</w:t>
            </w:r>
            <w:proofErr w:type="gram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Работа с изображением.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IV.</w:t>
            </w:r>
            <w:proofErr w:type="gram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Рисование.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V. Текст. 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VI. Портрет  и  эффекты изображения.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VII. Проектная деятельность.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C9517C" w:rsidRPr="00C9517C" w:rsidTr="00C9517C">
        <w:trPr>
          <w:trHeight w:val="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5A2E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C9517C" w:rsidRPr="00C9517C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shd w:val="clear" w:color="auto" w:fill="FFFFFF"/>
          <w:lang w:eastAsia="ru-RU"/>
        </w:rPr>
        <w:t>2.2. Количество часов по каждой теме с разбивкой на теоретические и практические виды занятий.</w:t>
      </w:r>
    </w:p>
    <w:tbl>
      <w:tblPr>
        <w:tblW w:w="886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787"/>
        <w:gridCol w:w="969"/>
        <w:gridCol w:w="1189"/>
        <w:gridCol w:w="881"/>
      </w:tblGrid>
      <w:tr w:rsidR="00C9517C" w:rsidRPr="00C9517C" w:rsidTr="00396481"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Раздел, тема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I. Введение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Компьютерная графика вчера и сегодня.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1.2 – 1.3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Растровая, векторная и фрактальная графика.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II.</w:t>
            </w:r>
            <w:proofErr w:type="gram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 графическим редактором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2.1 – 2.3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956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Инструктаж по технике безопасности на занятиях.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2.4 – 2.6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956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Интерфейс графического редактора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="00956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96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2.7 – 2.9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956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Цвет в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Пиксели. Цветовые представления.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96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2.10 – 2.12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C" w:rsidRPr="00C9517C" w:rsidRDefault="00C9517C" w:rsidP="00956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Выбор цвета. Особенности использования основного цвета и фонового цвета.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0,75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III.</w:t>
            </w:r>
            <w:proofErr w:type="gram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Работа с изображением.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396481">
        <w:trPr>
          <w:trHeight w:val="377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3.1 – 3.3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39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Открытие, сохранение и закрытие изображения.</w:t>
            </w:r>
            <w:r w:rsidR="00396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Форматы файлов.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0,5</w:t>
            </w:r>
          </w:p>
        </w:tc>
      </w:tr>
      <w:tr w:rsidR="00C9517C" w:rsidRPr="00C9517C" w:rsidTr="00396481">
        <w:trPr>
          <w:trHeight w:val="377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3.4 – 3.6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481" w:rsidRPr="00C9517C" w:rsidRDefault="00C9517C" w:rsidP="003964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Компоновка. Перемещение. Копирование. </w:t>
            </w:r>
          </w:p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1,25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3.10 – 3.15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3964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слоя. Создание, выделение, изменение, удаление, связывание, объединение слоев.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1,25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3.16 – 3.18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3964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Эффекты слоя. Изменение прозрачности слоя.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1,25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3.25 – 3.27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выделением. </w:t>
            </w: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Выделение Лассо. Выделение пикселей по цвету.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396481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 IV.</w:t>
            </w:r>
            <w:proofErr w:type="gramEnd"/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Рисование.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DA4EEF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4.1 – 4.6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Основные инструменты рисования: «Кисть», «Карандаш», «Заливка»,  выбор основного и фонового цвета.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C9517C" w:rsidRPr="00C9517C" w:rsidTr="00DA4EEF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4.13 – 4.15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Инструмент «Градиент». </w:t>
            </w: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градиента. Работа с градиентом. Библиотека градиентов. Использование градиента в качестве заливки слоя.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C9517C" w:rsidRPr="00C9517C" w:rsidTr="00DA4EEF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4.22 – 4.24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Контуры и фигуры. Контуры. Операции над контурами фигуры. Узловые точки контура. Изменение формы контура.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DA4EEF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5.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V. Текст. 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5.1 – 5.3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текстом в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(ввод, редактирование, форматирование символов и абзацев).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5.4 – 5.6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Трансформация текстового слоя. </w:t>
            </w: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Преобразование текста в фигуру.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VI. Портрет  и  эффекты изображения.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9517C" w:rsidRPr="00C9517C" w:rsidTr="00A95A02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6.1 – 6.6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различных эффектов. Фильтры. Многообразие фильтров в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Работа с фильтрами.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C9517C" w:rsidRPr="00C9517C" w:rsidTr="00A95A02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6.7 – 6.9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Примеры использования инструмента «Штамп» и «Точечная восстанавливающая кисть»  в портрете.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C9517C" w:rsidRPr="00C9517C" w:rsidTr="00A95A02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6.10 – 6.12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Ретуширование и восстановление фотографии.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17C" w:rsidRPr="00C9517C" w:rsidRDefault="00A95A02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 VII. Проектная деятельность.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956267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7.1 – 7.3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Обработка фото с помощью инструментов </w:t>
            </w:r>
            <w:proofErr w:type="spellStart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Создание фотоальбома выполненных за год работ.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7.4 – 7.6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Проектная работа для выставки/конкурса.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843FB3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843FB3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9517C" w:rsidRPr="00C9517C" w:rsidTr="00396481"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C9517C" w:rsidP="00C95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9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843FB3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843FB3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7C" w:rsidRPr="00C9517C" w:rsidRDefault="00843FB3" w:rsidP="00C9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C9517C" w:rsidRPr="00C9517C" w:rsidRDefault="00C9517C" w:rsidP="00C9517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 </w:t>
      </w:r>
    </w:p>
    <w:p w:rsidR="00182D3E" w:rsidRPr="00182D3E" w:rsidRDefault="00182D3E" w:rsidP="0018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82D3E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2.3.</w:t>
      </w:r>
      <w:r w:rsidRPr="00182D3E">
        <w:t xml:space="preserve"> </w:t>
      </w:r>
      <w:r w:rsidRPr="00182D3E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Занятия проводятся на базе центра образования цифрового и гуманитарного профилей «Точка роста».</w:t>
      </w:r>
    </w:p>
    <w:p w:rsidR="00182D3E" w:rsidRPr="00182D3E" w:rsidRDefault="00182D3E" w:rsidP="0018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C9517C" w:rsidRDefault="00182D3E" w:rsidP="0018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82D3E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Перечень оборудования центра «Точка роста», используемого по ДООП «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Компьютерная графика</w:t>
      </w:r>
      <w:r w:rsidRPr="00182D3E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»:</w:t>
      </w:r>
    </w:p>
    <w:tbl>
      <w:tblPr>
        <w:tblW w:w="7954" w:type="dxa"/>
        <w:tblInd w:w="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2"/>
        <w:gridCol w:w="1432"/>
      </w:tblGrid>
      <w:tr w:rsidR="00182D3E" w:rsidRPr="00182D3E" w:rsidTr="00182D3E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18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18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</w:tr>
      <w:tr w:rsidR="00182D3E" w:rsidRPr="00182D3E" w:rsidTr="00182D3E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Ноутбук</w:t>
            </w:r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Lenovo 300</w:t>
            </w:r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proofErr w:type="spellStart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Winbook</w:t>
            </w:r>
            <w:proofErr w:type="spellEnd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Gen2 N4100, 4Gb, 128SSD, Win10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82D3E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bookmarkStart w:id="0" w:name="_GoBack"/>
        <w:bookmarkEnd w:id="0"/>
      </w:tr>
      <w:tr w:rsidR="00182D3E" w:rsidRPr="00182D3E" w:rsidTr="00182D3E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Многофункциональноеустройство</w:t>
            </w:r>
            <w:proofErr w:type="spellEnd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Xerox B205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82D3E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82D3E" w:rsidRPr="00182D3E" w:rsidTr="00182D3E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Ноутбуквиртуальной</w:t>
            </w:r>
            <w:proofErr w:type="spellEnd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Dell G7 7790 (Intel Core i5 9300H/8</w:t>
            </w:r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Гб</w:t>
            </w:r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 256</w:t>
            </w:r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Гб</w:t>
            </w:r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SSD/GTX 1660 </w:t>
            </w:r>
            <w:proofErr w:type="spellStart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82D3E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82D3E" w:rsidRPr="00182D3E" w:rsidTr="00182D3E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Сетевойфильтр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D3E" w:rsidRPr="00182D3E" w:rsidRDefault="00182D3E" w:rsidP="00182D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82D3E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</w:tbl>
    <w:p w:rsidR="00182D3E" w:rsidRPr="00182D3E" w:rsidRDefault="00182D3E" w:rsidP="0018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C9517C" w:rsidRPr="00410DB1" w:rsidRDefault="00C9517C" w:rsidP="00C9517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СОДЕРЖАНИЕ ИЗУЧАЕМОГО КУРСА</w:t>
      </w: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proofErr w:type="gramStart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Раздел  I.</w:t>
      </w:r>
      <w:proofErr w:type="gramEnd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Введение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1.1.  Теория. </w:t>
      </w:r>
      <w:r w:rsidRPr="00C9517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Компьютерная графика вчера и сегодня.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1.2. – 1.3. Теория. Растровая, векторная и фрактальная графика.</w:t>
      </w: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proofErr w:type="gramStart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Раздел  II.</w:t>
      </w:r>
      <w:proofErr w:type="gramEnd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Знакомство с графическим редактором </w:t>
      </w:r>
      <w:proofErr w:type="spellStart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2.1. – 2.3. Теория. История развития и значение графического редактора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современном искусстве.</w:t>
      </w: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Инструктаж по технике безопасности на занятиях. Демонстрация возможностей графического редактора.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2.4. – 2.6. Теория. Интерфейс графического редактора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Структура окна программы. Панели инструментов. Знакомство с палитрами.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2.7. – 2.9. Теория. Цвет 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Особенности растровых изображений, их достоинства и недостатки. Основные сведения о цвете. Пиксели. Цветовые представления.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2.10. – 2.12. Теория. Выбор цвета. Основной цвет. Фоновый цвет. Особенности использования основного цвета и фонового цвета. Цвет пользователя. Библиотека образцов цветов.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bdr w:val="none" w:sz="0" w:space="0" w:color="auto" w:frame="1"/>
          <w:lang w:eastAsia="ru-RU"/>
        </w:rPr>
        <w:t>Практика. Работа с </w:t>
      </w:r>
      <w:r w:rsidRPr="00C95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библиотекой образцов цветов по </w:t>
      </w:r>
      <w:r w:rsidRPr="00C9517C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bdr w:val="none" w:sz="0" w:space="0" w:color="auto" w:frame="1"/>
          <w:lang w:eastAsia="ru-RU"/>
        </w:rPr>
        <w:t>выбору основного и фонового цветов изображения.</w:t>
      </w: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proofErr w:type="gramStart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Раздел  III.</w:t>
      </w:r>
      <w:proofErr w:type="gramEnd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Работа с изображением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3.1. – 3.3. Теория. Открытие, сохранение и закрытие изображения. Размер изображения, изменение размеров изображения. Форматы файлов. Изменение параметров холста.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3.4 – 3.6. Теория. Компоновка. Перемещение. Копирование. Увеличение резкости и размытие изображения. Работа с буфером обмена. Использование линеек и направляющих линий. Практика. Работа с использованием инструментов компоновки изображения.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3.7 – 3.9. Теория. События. Палитра История. Режимы работы палитры История. Использование снимков. Практика. Восстановление и стирание фрагментов изображения.          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3.10. – 3.15. Теория. Понятие слоя. Послойная организация изображения. Инструменты работы со слоями. Практика. Создание, выделение, изменение, удаление, связывание, объединение слоев.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3.16. – 3.18. Теория. Эффекты слоя. Трансформация слоя. Изменение прозрачности слоя. Практика. Работа по изменению слоев изображения с применением различных эффектов.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3.19. – 3.21. Теория. Редактирование фонового слоя. Создание многослойного изображения. Практика. Монтаж фотографий.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3.22. – 3.24. Теория. Выделение слоя. Прямоугольное и эллиптическое выделение. Выделение произвольной формы. Практика. Тренинг по заданному выделению слоев.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3.25. – 3.27. Теория. Работа с выделением. Выделение Лассо. Выделение пикселей по цвету. Практика. Отработка навыков выделения.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3.28. – 3.30. Теория. Трансформация и ее виды. Практика. Использование различных видов выделения на практике.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3.31. – 3.33. Теория. Фото коррекция и корректирующие слои. Команды корректировки. Практика. Заданная корректировка слоев изображения.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3.34. – 3.39. Теория. Коллаж, способы создания коллажа. Практика. Создание фотоколлажа.</w:t>
      </w:r>
    </w:p>
    <w:p w:rsidR="00C9517C" w:rsidRPr="00410DB1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proofErr w:type="gramStart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Раздел  IV.</w:t>
      </w:r>
      <w:proofErr w:type="gramEnd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 Рисование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4.1. – 4.6. Теория. Основные инструменты рисования: «Кисть», «Карандаш», «Заливка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»,  выбор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основного и фонового цвета. Практика. Создание рисунка инструментами графического редактора.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4.7. – 4.12. Теория. Создание новой пользовательской кисти. Рисование. Библиотека кистей. Загрузка кистей из сети Интернет. Практика. Создание собственной библиотеки кистей.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4.13. – 4.15. Теория. Инструмент «Градиент». Использование градиента. Работа с градиентом. Библиотека градиентов. Практика. Использование градиента в качестве заливки слоя.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4.16. – 4.18. Теория. Заливка выделенной области или слоя каким-либо цветом, узором или изображением. Практика. Выполнение заливки выделенной области.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4.19. – 4.21. Теория. Маски. Сохранение выделенной области. Загрузка канала выделения на изображение. Практика. Создание изображения с применением маски.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4.22. – 4.24. Теория. Контуры и фигуры. Контуры. Операции над контурами фигуры. Узловые точки контура. Изменение формы контура. Практика. Создание и изменение контура. Создание сложной фигуры.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4.25. – 4.27. Практика. Проект «пейзаж» с использованием знаний пройденных тем.</w:t>
      </w:r>
    </w:p>
    <w:p w:rsidR="00C9517C" w:rsidRPr="00410DB1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Раздел V. Текст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5.1. – 5.3. Теория. Работа с текстом 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Практика. Ввод, редактирование, форматирование символов и абзацев.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5.4. – 5.6. Теория. Трансформация текстового слоя. Практика. Преобразование текста в фигуру.</w:t>
      </w:r>
    </w:p>
    <w:p w:rsidR="00C9517C" w:rsidRPr="00410DB1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Раздел VI. </w:t>
      </w:r>
      <w:proofErr w:type="gramStart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Портрет  и</w:t>
      </w:r>
      <w:proofErr w:type="gramEnd"/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 эффекты изображения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6.1. – 6.6. Теория. Использование различных эффектов. Фильтры. Многообразие фильтров 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Практика. Работа с фильтрами.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6.7. – 6.9. Теория.  Примеры использования инструментов «Штамп» и «Точечная восстанавливающая кисть». Практика. Применение инструментов «Штамп» и «Точечная восстанавливающая кисть» для ретуширования портрета.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6.10. – 6.12. Практика. Ретуширование и восстановление фотографий.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6.13. – 6.15. Практика. 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  работа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обработке портретной фотографии.</w:t>
      </w:r>
    </w:p>
    <w:p w:rsidR="00C9517C" w:rsidRPr="00410DB1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Раздел VII.  Проектная деятельность.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7.1. – 7.3. Практика. Обработка фото с помощью инструментов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Создание фотоальбома выполненных за год работ.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7.4. – 7.6. Практика. Проектная работа для выставки/конкурса.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410DB1" w:rsidRDefault="00C9517C" w:rsidP="00C9517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МЕТОДИЧЕСКОЕ ОБЕСПЕЧЕНИЕ ПРОГРАММЫ</w:t>
      </w: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4.1. </w:t>
      </w:r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Обеспечение Программы методическими видами продукции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Конспекты теоретических и практических занятий;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Творческие задания;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Тренинги;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Упражнения и тесты.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4.2 Методы, приемы и технологии учебно-воспитательного процесса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4.2.1. Методы и приемы: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 этапе изучения нового материала в основном используются объяснение, рассказ, показ, иллюстрация, демонстрация, видео- и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аудиометод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 этапе закрепления изученного материала в основном используются беседа, дискуссия, тренинг,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упражнение,  практическая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этапе повторения изученного – просмотр и анализ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медиапродуктов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тестирование, самостоятельная творческая работа.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этапе проверки полученных знаний – защита творческих работ и проектов.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4.2.2. Образовательные технологии: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процессе обучения используются образовательные технологии на основе личностно-ориентированного подхода: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 - личностно-ориентированное обучение;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  технология индивидуального обучения (метод проектов);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  коллективный способ обучения;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  педагогика сотрудничества;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  технология КТД 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(коллективное творческое дело)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  проблемное обучение;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  коммуникативная технология;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  технология программированного обучения;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  игровые технологии;</w:t>
      </w: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- технологии развивающего обучения.</w:t>
      </w:r>
    </w:p>
    <w:p w:rsidR="00410DB1" w:rsidRDefault="00410DB1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4.3.          Формы и режим занятий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4.3.1. Занятия включают в себя теоретическую часть, в которой принимает участие вся группа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и  практическую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где предусмотрена работа в подгруппах или индивидуально.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4.3.2. В процессе реализации образовательной программы используются следующие формы занятий: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беседа;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тестирование;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 работ;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просмотр и обсуждение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медиаматериалов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защита проектов;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творческий конкурс;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тренинги и упражнения;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презентация проектных работ.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Обучение осуществляется по утвержденному расписанию, при этом предусмотрена гибкая система планирования и проведения практических занятий.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4.4. Дидактический и лекционный материалы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4.4.1. Лекционный материал: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4.4.1.1. Компьютерная графика вчера и сегодня.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Первые компьютеры использовались лишь для решения научных и производственных задач.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Обычно результатами таких расчётов являлись длинные колонки </w:t>
      </w:r>
      <w:proofErr w:type="gram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чисел</w:t>
      </w:r>
      <w:proofErr w:type="gram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напечатанных на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бумаге. Для того чтобы лучше понять полученные результаты человек брал бумагу,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карандаши, линейки и другие чертёжные инструменты и чертил графики, диаграммы, чертежи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рассчитанных конструкций. Иначе говоря, человек вручную производил графическую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обработку результатов вычислений. В графическом виде такие результаты становятся более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наглядными и понятными. Таково уж свойство человеческой психики: наглядность -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важнейшее условие для понимания. Довольно быстро возникла идея поручить графическую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обработку на самой машине. Первоначально, программисты научились получать рисунки в режиме символьной печати. На бумажных листах с помощью символов (звёздочек, точек, крестиков, букв), получались рисунки, напоминающие мозаику. Так печатались графики функций, изображение течений жидкостей и газов, изображение электрических и магнитных полей. С помощью символьной печати программисты умудрялись получать даже художественные изображения. В редком компьютерном центре стены не украшались распечатками с портретами Эйнштейна, репродукциями Джоконды и другой машинной живописью. Затем появились специальные устройства для графического вывода на графопостроители (другое название - плоттеры). С помощью такого устройства на лист бумаги чернильным пером наносятся графические изображения: графики диаграммы, технические чертежи и прочее. Для управления работой графопостроителей стали создавать специальное программное обеспечение. Настоящая революция в компьютерной графике произошла с появлением графических дисплеев.  Рисунок из памяти компьютера может быть выведен не только на экран, но и на бумагу с помощью принтера. Существуют принтеры цветной печати, дающие качество рисунков на уровне фотографии. Все типы персональных компьютеров оснащены графическими дисплеями. Поэтому машинная графика стала особенно популярна с распространением персональных компьютеров, начиная с 80-х годов. Благодаря графическим возможностям персональных компьютеров удалось сделать этот класс машин привлекательным для широкого круга пользователей. Графический интерфейс делает общение пользователя с компьютером удобным, лёгким, увлекательным.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4.4.1.2. Области применения компьютерной графики.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Современное применение компьютерной графики очень разнообразное. Для каждого направления создаётся специальное программное обеспечение, которое называют графическими программами, или графическими пакетами.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Научная графика. Как уже было сказано, это направление появилось самым первым. Назначение – визуализация (т.е. наглядное изображение) объектов исследований, графическая обработка результатов расчётов, проведение вычислительных экспериментов с наглядным представлением их результатов. Деловая графика. Эта область компьютерной графики предназначена для создания иллюстраций, часто используемых в работе различных учреждений. Плановые показатели, отчётная документация, статистические сводки - вот объекты, для которых с помощью деловой графики создаются иллюстративные материалы.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Конструкторская графика. Используется в работе инженеров и конструкторов, изобретателей новой техники. Этот вид компьютерной графики является обязательным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элементомсистем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автоматизации проектирования (САПР). Графика в сочетании с расчётами позволяет проводить в наглядной форме поиск оптимальной конструкции, наиболее удачной компоновки деталей, прогнозировать последствия, к которым могут привести изменения в конструкции. Средствами конструкционной графики можно получать плоские изображения (проекции, сечения) и пространственные, трёхмерные, изображения.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410DB1" w:rsidRDefault="00C9517C" w:rsidP="0041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10DB1">
        <w:rPr>
          <w:rFonts w:ascii="Times New Roman" w:eastAsia="Times New Roman" w:hAnsi="Times New Roman" w:cs="Times New Roman"/>
          <w:b/>
          <w:color w:val="191919"/>
          <w:sz w:val="24"/>
          <w:szCs w:val="24"/>
          <w:bdr w:val="none" w:sz="0" w:space="0" w:color="auto" w:frame="1"/>
          <w:lang w:eastAsia="ru-RU"/>
        </w:rPr>
        <w:t>4.5. Контрольно-измерительные материалы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Тест №1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1 .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Компьютерная графика это?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А) Наука, которая изучает способы улучшения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программного  обеспечения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компьютера?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Наука, которая изучает способы и средства улучшения, обработки и редактирования изображения?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Наука, которая изучает способы улучшения качества образования?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На какие виды делится компьютерная графика?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Растровая, векторная, трехмерная, фронтальная.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Растровая, векторная, трехгранная, фрактальная.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Растровая, векторная, трехмерная, фрактальная.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Составляющие растровой графики?</w:t>
      </w:r>
    </w:p>
    <w:p w:rsidR="00E82821" w:rsidRDefault="00E82821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А) Пятно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Б) Пиксель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В) Простейшие элементы</w:t>
      </w:r>
    </w:p>
    <w:p w:rsidR="00E82821" w:rsidRDefault="00E82821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 w:rsidSect="00E8282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4. Составляющие векторной графики?</w:t>
      </w:r>
    </w:p>
    <w:p w:rsidR="00E82821" w:rsidRDefault="00E82821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 w:rsidSect="00E828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А) Пятно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Б) Пиксель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В) Простейшие элементы</w:t>
      </w:r>
    </w:p>
    <w:p w:rsidR="00E82821" w:rsidRDefault="00E82821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 w:rsidSect="00E8282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5. Растровая графика имеет?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Красочное живописное изображение с легким весом файла.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Б) Красочное живописное изображение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тяжелым весом файла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Живописное изображение, которое не имеет файловый вес.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Растровая графика используется в?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Печати шрифтов, иллюстраций, постеров, афиш.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Иллюстраций, плакатов, афиш, постеров.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Используется во всех печатях.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 Основными цветами модели 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CMYK  являются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Желтый, пурпурный, голубой и черный.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  Желтый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пурпурный, голубой и белый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  Черный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белый, пурпурный.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 Основными цветами модели RGB являются?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Желтый, синий, красный.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Синий, белый, красный.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Зеленый, синий, красный.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Какие составляющие несет в себе модель HSB?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Модель состоит из трех составляющих: яркость, оттенок цвета и насыщенность.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Б) Модель состоит из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четырех  составляющих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 яркость, оттенок цвета и насыщенность, контрастность.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Модель состоит из трех составляющих: контрастность, оттенок цвета и насыщенность.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 Модель CMYK 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используется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Рисования изображения в редакторе.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Печати.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Редактирования изображения?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 Цветовые модели программы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E82821" w:rsidRDefault="00E82821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 w:rsidSect="00E828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А) CMYK, HSB, RGB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Б)  CMYK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 HD, RGB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В) CMYK, HB, RGB</w:t>
      </w:r>
    </w:p>
    <w:p w:rsidR="00E82821" w:rsidRDefault="00E82821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 w:rsidSect="00E8282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Тест №2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является?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Графическим, компьютерным редактором.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Б) Программой по работе с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электронными  счетами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Напишите цветовые модели, с которыми работает программа?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Напишите какие форматы изображения поддерживает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4 .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Компьютерная графика это?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А) Наука, которая изучает способы улучшения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программного  обеспечения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компьютера?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Наука, которая изучает способы и средства улучшения, обработки и редактирования изображения?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Наука, которая изучает способы улучшения качества образования?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На какие виды делится компьютерная графика?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А) Растровая, векторная, трехмерная, фронтальная.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Растровая, векторная, трехгранная, фрактальная.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Растровая, векторная, трехмерная, фрактальная.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Составляющие растровой графики?</w:t>
      </w:r>
    </w:p>
    <w:p w:rsidR="00E82821" w:rsidRDefault="00E82821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 w:rsidSect="00E828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А) Пятно</w:t>
      </w:r>
    </w:p>
    <w:p w:rsidR="00C9517C" w:rsidRPr="00C9517C" w:rsidRDefault="00C9517C" w:rsidP="00C951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Б) Пиксель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В) Простейшие элементы</w:t>
      </w:r>
    </w:p>
    <w:p w:rsidR="00E82821" w:rsidRDefault="00E82821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E82821" w:rsidSect="00E8282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7. Напишите, что такое интерфейс программы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  Напишите, что такое Палитра инструментов программы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 Составляющие векторной графики?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Пятно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Пиксель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Простейшие элементы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 Растровая графика имеет?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Красочное живописное изображение с легким весом файла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Б) Красочное живописное изображение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тяжелым весом файла</w:t>
      </w:r>
      <w:proofErr w:type="gramEnd"/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Живописное изображение, которое не имеет файловый вес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11. Растровая графика используется в?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Печати шрифтов, иллюстраций, постеров, афиш.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Иллюстраций, плакатов, афиш, постеров.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Используется во всех печатях.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12.  Инструмент «Штамп» это?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13.  Инструмент «Лассо» это?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14.  Основными цветами модели 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CMYK  являются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Желтый, пурпурный, голубой и черный.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  Желтый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пурпурный, голубой и белый.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  Черный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белый, пурпурный.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15. Основными цветами модели RGB являются?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Желтый, синий, красный.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Синий, белый, красный.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Зеленый, синий, красный.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16. Напишите, при помощи каких инструментов графического редактора можно трансформировать текстовый слой?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17. Какие составляющие несет в себе модель HSB?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Модель состоит из трех составляющих: яркость, оттенок цвета и насыщенность.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Б) Модель состоит из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четырех  составляющих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 яркость, оттенок цвета и насыщенность, контрастность.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Модель состоит из трех составляющих: контрастность, оттенок цвета и насыщенность.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18. Модель CMYK 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используется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Рисования изображения в редакторе.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Печати.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Редактирования изображения?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19. Цветовые модели программы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CMYK, HSB, RGB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 CMYK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 HD, RGB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 CMYK, HB, RGB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20.Что такое ретушь фотографии?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Обработка лица человека.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Обработка фонового изображения на портрете.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Обработка всего изображения.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21. Напишите, что такое Коллаж?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22. Выберите основные инструменты рисования в графическом редакторе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Карандаш, Лассо, Кисть.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Б) Карандаш, заливка, кисть.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Заливка, градиент, Восстанавливающая кисть.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Восстанавливающая кисть, Штамп, Карандаш.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23. Напишите, какие инструменты используются при работе с выделением элементов на изображении?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24. Напишите, что такое слой в графическом редакторе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25. Напишите, что такое градиент в графическом редакторе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ОТВЕТЫ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Тест №1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1-Б; 2-В; 3-Б; 4-В; 5-Б; 6-А; 7-В; 8-А; 9-Б; 10-А.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Тест №2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1-А;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2-CMYK, RGB, HSB;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en-US"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3-BMP, PSD, DCM, JPEG, PDF,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TIFF,PNG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4-Б;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5-В;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6-Б;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7- Рабочая область программы;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8- набор инструментов, основные действия по редактированию изображения, рисования, заливки, стирания, выделения расположены по левую сторону окна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9-В;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10-Б;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11-Б;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12- инструмент, предназначенный для копирования одной части изображения в другую. Чтобы использовать этот инструмент, изначально нужно определить место на изображении, откуда будет производиться копирование. Делается это щелчком левой кнопки мыши при нажатой кнопке на клавиатуре ALT;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13- Лассо (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Lasso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– нужно для выделения объектов произвольной формы. Такое выделение происходит путем ручной обводки изображения или его объекта по его контору. Это можно сделать, перетаскивая курсор при нажатой левой кнопке мыши;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14-А;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15-В;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16- Трансформирование, Свободное трансформирование;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17-А;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18-Б;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19-А;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20-А;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21- произвольное сочетание нескольких изображений в одном.  При составлении коллажа главное соблюдения принципа соразмерности взятых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элементов,  каждый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элемент не должен отличаться по размеру, весу и качеству от другого элемента;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22-Б;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23-Прямоугольная область, овальная область, рамка, лассо, прямолинейное, магнитное, быстрое выделение, волшебная палочка;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24- своеобразные электронные листы в программе, каждый из которых содержит определенное изображение;</w:t>
      </w:r>
    </w:p>
    <w:p w:rsid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25- выполняет заливку выделенной области и всего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слоя  плавным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переходом тонов и цветов. Вид градиент задается в верхней панели слоев.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Градиенты  загружены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изначально как базовый набор, и в процессе работы их можно пополнять, загружать извне, тем самым мы сможем пополнять базу своей смешенной палитры.</w:t>
      </w:r>
    </w:p>
    <w:p w:rsidR="00997A9B" w:rsidRDefault="00997A9B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4.6. Воспитательный компонент:</w:t>
      </w:r>
    </w:p>
    <w:p w:rsidR="00997A9B" w:rsidRDefault="008D66A0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8D6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Проектная деятельность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</w:p>
    <w:p w:rsidR="008D66A0" w:rsidRPr="008D66A0" w:rsidRDefault="008D66A0" w:rsidP="008D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D6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Проектная работа для выставки/конкурса.</w:t>
      </w:r>
    </w:p>
    <w:p w:rsidR="008D66A0" w:rsidRPr="008D66A0" w:rsidRDefault="008D66A0" w:rsidP="008D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D6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Создание фотоколлажа.</w:t>
      </w:r>
    </w:p>
    <w:p w:rsidR="008D66A0" w:rsidRPr="008D66A0" w:rsidRDefault="008D66A0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C9517C" w:rsidRPr="00D57E98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7E9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5. СПИСОК ЛИТЕРАТУРЫ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Айсманн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К. Маски и композиция 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Москва,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2013 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Айсманн</w:t>
      </w:r>
      <w:proofErr w:type="spellEnd"/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К. Ретуширование и обработка изображений 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Москва, 2013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Босова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Л.Л.,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Босова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А.Ю. Состав УМК «Информатика» для 5-9 классов (ФГОС) Учебное издание. Издательство БИНОМ. Лаборатория знаний. Москва, 2014.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                  Боярская Л «Художественная обработка фотографий 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 PDF журнал о фотографии. Москва 2012, – С. 110-117.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4.                  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Брызгов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Н., Пахомова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А.Колористика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//Цветовая композиция. Практикум –M: Издательство В. Шевчук, 2011г.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5.                  </w:t>
      </w:r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Ерохин С.В. Цифровое компьютерное искусство. СПб.: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Алетейя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2011.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6.                  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Крам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Р.  Учебник </w:t>
      </w:r>
      <w:proofErr w:type="spellStart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Инфографика</w:t>
      </w:r>
      <w:proofErr w:type="spellEnd"/>
      <w:r w:rsidRPr="00C95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//Визуальное представление данных. Изд. Питер, 2015.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7.                  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Луций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С. Работа в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примерах. Учебное издание. Издательство БИНОМ. Лаборатория знаний. Москва, </w:t>
      </w:r>
      <w:proofErr w:type="gram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2014  Маргулис</w:t>
      </w:r>
      <w:proofErr w:type="gram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Д.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профессионалов. Классическое руководство по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цветокоррекции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Москва 2015.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8.                  Немцова, Т.И. Практикум по информатике. Компьютерная графика и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Web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-дизайн. Практикум: Учебное пособие / Т.И. Немцова. - М.: ИД ФОРУМ, НИЦ ИНФРА-М, 2013. - 288 c.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9.                  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Пантюхин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П.Я. Компьютерная графика. В 2-х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т.Т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1. Компьютерная графика: Учебное пособие / П.Я. </w:t>
      </w:r>
      <w:proofErr w:type="spellStart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Пантюхин</w:t>
      </w:r>
      <w:proofErr w:type="spellEnd"/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- М.: ИД ФОРУМ, НИЦ ИНФРА-М, 2012.</w:t>
      </w:r>
    </w:p>
    <w:p w:rsidR="00C9517C" w:rsidRPr="00C9517C" w:rsidRDefault="00C9517C" w:rsidP="00C9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9517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              Прохоров А. А. Учебник «Обработка цифровых фотографий». Издательство Наука и техника. Москва 2011.</w:t>
      </w:r>
    </w:p>
    <w:sectPr w:rsidR="00C9517C" w:rsidRPr="00C9517C" w:rsidSect="00E828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38C"/>
    <w:multiLevelType w:val="multilevel"/>
    <w:tmpl w:val="3B127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E763F"/>
    <w:multiLevelType w:val="multilevel"/>
    <w:tmpl w:val="3AFC6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7C"/>
    <w:rsid w:val="0013528E"/>
    <w:rsid w:val="00182D3E"/>
    <w:rsid w:val="001E6A8A"/>
    <w:rsid w:val="00396481"/>
    <w:rsid w:val="00410DB1"/>
    <w:rsid w:val="005A2E7C"/>
    <w:rsid w:val="005B225B"/>
    <w:rsid w:val="00843FB3"/>
    <w:rsid w:val="00887706"/>
    <w:rsid w:val="008D66A0"/>
    <w:rsid w:val="00956267"/>
    <w:rsid w:val="00997A9B"/>
    <w:rsid w:val="009D70B6"/>
    <w:rsid w:val="00A95A02"/>
    <w:rsid w:val="00AC7835"/>
    <w:rsid w:val="00C9517C"/>
    <w:rsid w:val="00D57E98"/>
    <w:rsid w:val="00DA4EEF"/>
    <w:rsid w:val="00E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87AC"/>
  <w15:chartTrackingRefBased/>
  <w15:docId w15:val="{D9E01D91-60EF-418C-962C-FCED7E31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17C"/>
  </w:style>
  <w:style w:type="paragraph" w:customStyle="1" w:styleId="msonormal0">
    <w:name w:val="msonormal"/>
    <w:basedOn w:val="a"/>
    <w:rsid w:val="00C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2022-09-15T10:45:00Z</cp:lastPrinted>
  <dcterms:created xsi:type="dcterms:W3CDTF">2022-09-14T12:04:00Z</dcterms:created>
  <dcterms:modified xsi:type="dcterms:W3CDTF">2023-02-09T07:16:00Z</dcterms:modified>
</cp:coreProperties>
</file>